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AI for Robotics &amp; Automation</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the ability to apply artificial intelligence techniques to robotics and automation challenges. Students will explore computer vision basics, implement object detection using camera sensors, use AI as a troubleshooting and design assistant, and complete a capstone project that integrates AI capabilities into their VEX robot or another automation project. This unit represents the convergence of the program's two major threads — robotics and AI — as students experience firsthand how intelligent software enhances physical systems. Mastery will be assessed through functional demonstrations of AI-enhanced robotic systems, project documentation, and a capstone presentation.</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9</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can computer vision enable a robot to perceive and interact with its environment intelligently?</w:t>
      </w:r>
    </w:p>
    <w:p>
      <w:pPr>
        <w:pStyle w:val="ListParagraph"/>
        <w:numPr>
          <w:ilvl w:val="0"/>
          <w:numId w:val="2"/>
        </w:numPr>
        <w:spacing w:after="40" w:before="40"/>
      </w:pPr>
      <w:r>
        <w:rPr>
          <w:rFonts w:ascii="Arial" w:cs="Arial" w:eastAsia="Arial" w:hAnsi="Arial"/>
          <w:sz w:val="20"/>
          <w:szCs w:val="20"/>
        </w:rPr>
        <w:t xml:space="preserve">What role can AI play in troubleshooting and improving robotic systems?</w:t>
      </w:r>
    </w:p>
    <w:p>
      <w:pPr>
        <w:pStyle w:val="ListParagraph"/>
        <w:numPr>
          <w:ilvl w:val="0"/>
          <w:numId w:val="2"/>
        </w:numPr>
        <w:spacing w:after="40" w:before="40"/>
      </w:pPr>
      <w:r>
        <w:rPr>
          <w:rFonts w:ascii="Arial" w:cs="Arial" w:eastAsia="Arial" w:hAnsi="Arial"/>
          <w:sz w:val="20"/>
          <w:szCs w:val="20"/>
        </w:rPr>
        <w:t xml:space="preserve">How does integrating AI transform a robot from a pre-programmed machine into an adaptive system?</w:t>
      </w:r>
    </w:p>
    <w:p>
      <w:pPr>
        <w:pStyle w:val="ListParagraph"/>
        <w:numPr>
          <w:ilvl w:val="0"/>
          <w:numId w:val="2"/>
        </w:numPr>
        <w:spacing w:after="40" w:before="40"/>
      </w:pPr>
      <w:r>
        <w:rPr>
          <w:rFonts w:ascii="Arial" w:cs="Arial" w:eastAsia="Arial" w:hAnsi="Arial"/>
          <w:sz w:val="20"/>
          <w:szCs w:val="20"/>
        </w:rPr>
        <w:t xml:space="preserve">What are the practical limitations of applying AI to real-time robotic applications?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Computer Vision Basics:</w:t>
      </w:r>
      <w:r>
        <w:rPr>
          <w:rFonts w:ascii="Arial" w:cs="Arial" w:eastAsia="Arial" w:hAnsi="Arial"/>
          <w:sz w:val="20"/>
          <w:szCs w:val="20"/>
        </w:rPr>
        <w:t xml:space="preserve"> What computer vision is and how machines interpret images; pixels, resolution, and color spaces (RGB, HSV); image preprocessing (thresholding, filtering, edge detection); introduction to OpenCV with Python on Raspberry Pi; capturing and processing camera frames in real time; comparing computer vision to the VEX Vision Sensor's onboard processing</w:t>
      </w:r>
    </w:p>
    <w:p>
      <w:pPr>
        <w:pStyle w:val="ListParagraph"/>
        <w:numPr>
          <w:ilvl w:val="0"/>
          <w:numId w:val="2"/>
        </w:numPr>
        <w:spacing w:after="40" w:before="40"/>
      </w:pPr>
      <w:r>
        <w:rPr>
          <w:rFonts w:ascii="Arial" w:cs="Arial" w:eastAsia="Arial" w:hAnsi="Arial"/>
          <w:b/>
          <w:bCs/>
          <w:sz w:val="20"/>
          <w:szCs w:val="20"/>
        </w:rPr>
        <w:t xml:space="preserve">Object Detection with Camera Sensors:</w:t>
      </w:r>
      <w:r>
        <w:rPr>
          <w:rFonts w:ascii="Arial" w:cs="Arial" w:eastAsia="Arial" w:hAnsi="Arial"/>
          <w:sz w:val="20"/>
          <w:szCs w:val="20"/>
        </w:rPr>
        <w:t xml:space="preserve"> Color-based object detection using HSV thresholding; contour detection and bounding box drawing; calculating object position, size, and distance from camera data; using the VEX V5 Vision Sensor or a Raspberry Pi camera for game object identification; tracking moving objects across frames; limitations of vision in varied lighting and backgrounds</w:t>
      </w:r>
    </w:p>
    <w:p>
      <w:pPr>
        <w:pStyle w:val="ListParagraph"/>
        <w:numPr>
          <w:ilvl w:val="0"/>
          <w:numId w:val="2"/>
        </w:numPr>
        <w:spacing w:after="40" w:before="40"/>
      </w:pPr>
      <w:r>
        <w:rPr>
          <w:rFonts w:ascii="Arial" w:cs="Arial" w:eastAsia="Arial" w:hAnsi="Arial"/>
          <w:b/>
          <w:bCs/>
          <w:sz w:val="20"/>
          <w:szCs w:val="20"/>
        </w:rPr>
        <w:t xml:space="preserve">AI-Assisted Troubleshooting:</w:t>
      </w:r>
      <w:r>
        <w:rPr>
          <w:rFonts w:ascii="Arial" w:cs="Arial" w:eastAsia="Arial" w:hAnsi="Arial"/>
          <w:sz w:val="20"/>
          <w:szCs w:val="20"/>
        </w:rPr>
        <w:t xml:space="preserve"> Using AI chatbots to diagnose robot mechanical and electrical problems; describing symptoms to AI and evaluating suggested solutions; using AI to explain error messages and debug code; generating test procedures and checklists with AI assistance; understanding when AI advice is helpful vs. when hands-on diagnosis is needed; developing prompt patterns for effective technical troubleshooting</w:t>
      </w:r>
    </w:p>
    <w:p>
      <w:pPr>
        <w:pStyle w:val="ListParagraph"/>
        <w:numPr>
          <w:ilvl w:val="0"/>
          <w:numId w:val="2"/>
        </w:numPr>
        <w:spacing w:after="40" w:before="40"/>
      </w:pPr>
      <w:r>
        <w:rPr>
          <w:rFonts w:ascii="Arial" w:cs="Arial" w:eastAsia="Arial" w:hAnsi="Arial"/>
          <w:b/>
          <w:bCs/>
          <w:sz w:val="20"/>
          <w:szCs w:val="20"/>
        </w:rPr>
        <w:t xml:space="preserve">Capstone: AI-Enhanced Robot Project:</w:t>
      </w:r>
      <w:r>
        <w:rPr>
          <w:rFonts w:ascii="Arial" w:cs="Arial" w:eastAsia="Arial" w:hAnsi="Arial"/>
          <w:sz w:val="20"/>
          <w:szCs w:val="20"/>
        </w:rPr>
        <w:t xml:space="preserve"> Defining a project that meaningfully integrates AI with a physical robot or automation system; possible projects include vision-guided autonomous navigation, AI-assisted object sorting, voice-controlled robot operation, or AI-optimized autonomous routine planning; project planning, implementation, testing, and iteration; documenting the full project lifecycle in the engineering notebook; presenting the completed project with demonstration and technical explanation</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object distance from camera using known object size and pixel dimensions (similar triangles)</w:t>
      </w:r>
    </w:p>
    <w:p>
      <w:pPr>
        <w:pStyle w:val="ListParagraph"/>
        <w:numPr>
          <w:ilvl w:val="0"/>
          <w:numId w:val="2"/>
        </w:numPr>
        <w:spacing w:after="40" w:before="40"/>
      </w:pPr>
      <w:r>
        <w:rPr>
          <w:rFonts w:ascii="Arial" w:cs="Arial" w:eastAsia="Arial" w:hAnsi="Arial"/>
          <w:sz w:val="20"/>
          <w:szCs w:val="20"/>
        </w:rPr>
        <w:t xml:space="preserve">Apply coordinate transformations to convert camera pixel positions to robot-relative positions</w:t>
      </w:r>
    </w:p>
    <w:p>
      <w:pPr>
        <w:pStyle w:val="ListParagraph"/>
        <w:numPr>
          <w:ilvl w:val="0"/>
          <w:numId w:val="2"/>
        </w:numPr>
        <w:spacing w:after="40" w:before="40"/>
      </w:pPr>
      <w:r>
        <w:rPr>
          <w:rFonts w:ascii="Arial" w:cs="Arial" w:eastAsia="Arial" w:hAnsi="Arial"/>
          <w:sz w:val="20"/>
          <w:szCs w:val="20"/>
        </w:rPr>
        <w:t xml:space="preserve">Analyze detection accuracy rates and false positive/negative statistics from vision testing</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Write a capstone project proposal defining scope, objectives, and implementation plan</w:t>
      </w:r>
    </w:p>
    <w:p>
      <w:pPr>
        <w:pStyle w:val="ListParagraph"/>
        <w:numPr>
          <w:ilvl w:val="0"/>
          <w:numId w:val="2"/>
        </w:numPr>
        <w:spacing w:after="40" w:before="40"/>
      </w:pPr>
      <w:r>
        <w:rPr>
          <w:rFonts w:ascii="Arial" w:cs="Arial" w:eastAsia="Arial" w:hAnsi="Arial"/>
          <w:sz w:val="20"/>
          <w:szCs w:val="20"/>
        </w:rPr>
        <w:t xml:space="preserve">Document the capstone project process in the engineering notebook with design rationale and test data</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Investigate how light, color, and optics affect computer vision performance</w:t>
      </w:r>
    </w:p>
    <w:p>
      <w:pPr>
        <w:pStyle w:val="ListParagraph"/>
        <w:numPr>
          <w:ilvl w:val="0"/>
          <w:numId w:val="2"/>
        </w:numPr>
        <w:spacing w:after="40" w:before="40"/>
      </w:pPr>
      <w:r>
        <w:rPr>
          <w:rFonts w:ascii="Arial" w:cs="Arial" w:eastAsia="Arial" w:hAnsi="Arial"/>
          <w:sz w:val="20"/>
          <w:szCs w:val="20"/>
        </w:rPr>
        <w:t xml:space="preserve">Apply the engineering design process to the capstone project — define, brainstorm, prototype, test, iterate</w:t>
      </w:r>
    </w:p>
    <w:p>
      <w:pPr>
        <w:pStyle w:val="ListParagraph"/>
        <w:numPr>
          <w:ilvl w:val="0"/>
          <w:numId w:val="2"/>
        </w:numPr>
        <w:spacing w:after="40" w:before="40"/>
      </w:pPr>
      <w:r>
        <w:rPr>
          <w:rFonts w:ascii="Arial" w:cs="Arial" w:eastAsia="Arial" w:hAnsi="Arial"/>
          <w:sz w:val="20"/>
          <w:szCs w:val="20"/>
        </w:rPr>
        <w:t xml:space="preserve">Evaluate the real-time performance of AI systems on embedded hardware (processing speed, accuracy, latency)</w:t>
      </w:r>
    </w:p>
    <w:p>
      <w:pPr>
        <w:pStyle w:val="ListParagraph"/>
        <w:numPr>
          <w:ilvl w:val="0"/>
          <w:numId w:val="2"/>
        </w:numPr>
        <w:spacing w:after="40" w:before="40"/>
      </w:pPr>
      <w:r>
        <w:rPr>
          <w:rFonts w:ascii="Arial" w:cs="Arial" w:eastAsia="Arial" w:hAnsi="Arial"/>
          <w:sz w:val="20"/>
          <w:szCs w:val="20"/>
        </w:rPr>
        <w:t xml:space="preserve">Test and compare AI-enhanced robot behavior against non-AI baseline performance</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Set up a camera-based computer vision system using OpenCV and Python</w:t>
      </w:r>
    </w:p>
    <w:p>
      <w:pPr>
        <w:pStyle w:val="ListParagraph"/>
        <w:numPr>
          <w:ilvl w:val="0"/>
          <w:numId w:val="2"/>
        </w:numPr>
        <w:spacing w:after="40" w:before="40"/>
      </w:pPr>
      <w:r>
        <w:rPr>
          <w:rFonts w:ascii="Arial" w:cs="Arial" w:eastAsia="Arial" w:hAnsi="Arial"/>
          <w:sz w:val="20"/>
          <w:szCs w:val="20"/>
        </w:rPr>
        <w:t xml:space="preserve">Implement color-based object detection and calculate object position from camera data</w:t>
      </w:r>
    </w:p>
    <w:p>
      <w:pPr>
        <w:pStyle w:val="ListParagraph"/>
        <w:numPr>
          <w:ilvl w:val="0"/>
          <w:numId w:val="2"/>
        </w:numPr>
        <w:spacing w:after="40" w:before="40"/>
      </w:pPr>
      <w:r>
        <w:rPr>
          <w:rFonts w:ascii="Arial" w:cs="Arial" w:eastAsia="Arial" w:hAnsi="Arial"/>
          <w:sz w:val="20"/>
          <w:szCs w:val="20"/>
        </w:rPr>
        <w:t xml:space="preserve">Use AI tools effectively to troubleshoot mechanical, electrical, and software problems</w:t>
      </w:r>
    </w:p>
    <w:p>
      <w:pPr>
        <w:pStyle w:val="ListParagraph"/>
        <w:numPr>
          <w:ilvl w:val="0"/>
          <w:numId w:val="2"/>
        </w:numPr>
        <w:spacing w:after="40" w:before="40"/>
      </w:pPr>
      <w:r>
        <w:rPr>
          <w:rFonts w:ascii="Arial" w:cs="Arial" w:eastAsia="Arial" w:hAnsi="Arial"/>
          <w:sz w:val="20"/>
          <w:szCs w:val="20"/>
        </w:rPr>
        <w:t xml:space="preserve">Plan, build, test, and present an AI-enhanced robot or automation capstone project</w:t>
      </w:r>
    </w:p>
    <w:p>
      <w:pPr>
        <w:pStyle w:val="ListParagraph"/>
        <w:numPr>
          <w:ilvl w:val="0"/>
          <w:numId w:val="2"/>
        </w:numPr>
        <w:spacing w:after="40" w:before="40"/>
      </w:pPr>
      <w:r>
        <w:rPr>
          <w:rFonts w:ascii="Arial" w:cs="Arial" w:eastAsia="Arial" w:hAnsi="Arial"/>
          <w:sz w:val="20"/>
          <w:szCs w:val="20"/>
        </w:rPr>
        <w:t xml:space="preserve">Document the full project lifecycle from concept through demonstration</w:t>
      </w:r>
    </w:p>
    <w:p>
      <w:pPr>
        <w:pStyle w:val="ListParagraph"/>
        <w:numPr>
          <w:ilvl w:val="0"/>
          <w:numId w:val="2"/>
        </w:numPr>
        <w:spacing w:after="40" w:before="40"/>
      </w:pPr>
      <w:r>
        <w:rPr>
          <w:rFonts w:ascii="Arial" w:cs="Arial" w:eastAsia="Arial" w:hAnsi="Arial"/>
          <w:sz w:val="20"/>
          <w:szCs w:val="20"/>
        </w:rPr>
        <w:t xml:space="preserve">Evaluate the practical tradeoffs of adding AI capabilities to a robotic system (complexity, cost, reliability)</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11-12SL4: Present information, findings, and supporting evidence clearly, concisely, and logically.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GEO-G.MG.1: Use geometric shapes, their measures, and their properties to describe objects.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 that can be solved through engineering.</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write a capstone project proposal outlining objectives, technical approach, and success criteria</w:t>
      </w:r>
    </w:p>
    <w:p>
      <w:pPr>
        <w:pStyle w:val="ListParagraph"/>
        <w:numPr>
          <w:ilvl w:val="0"/>
          <w:numId w:val="2"/>
        </w:numPr>
        <w:spacing w:after="40" w:before="40"/>
      </w:pPr>
      <w:r>
        <w:rPr>
          <w:rFonts w:ascii="Arial" w:cs="Arial" w:eastAsia="Arial" w:hAnsi="Arial"/>
          <w:sz w:val="20"/>
          <w:szCs w:val="20"/>
        </w:rPr>
        <w:t xml:space="preserve">Students will document the capstone project in the engineering notebook and present it to the class with a live demonstration</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object distances from camera images using geometric relationships and similar triangles</w:t>
      </w:r>
    </w:p>
    <w:p>
      <w:pPr>
        <w:pStyle w:val="ListParagraph"/>
        <w:numPr>
          <w:ilvl w:val="0"/>
          <w:numId w:val="2"/>
        </w:numPr>
        <w:spacing w:after="40" w:before="40"/>
      </w:pPr>
      <w:r>
        <w:rPr>
          <w:rFonts w:ascii="Arial" w:cs="Arial" w:eastAsia="Arial" w:hAnsi="Arial"/>
          <w:sz w:val="20"/>
          <w:szCs w:val="20"/>
        </w:rPr>
        <w:t xml:space="preserve">Students will analyze vision detection accuracy by computing precision and recall from test data</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set up a computer vision pipeline on a Raspberry Pi and test color-based object detection under varying conditions</w:t>
      </w:r>
    </w:p>
    <w:p>
      <w:pPr>
        <w:pStyle w:val="ListParagraph"/>
        <w:numPr>
          <w:ilvl w:val="0"/>
          <w:numId w:val="2"/>
        </w:numPr>
        <w:spacing w:after="40" w:before="40"/>
      </w:pPr>
      <w:r>
        <w:rPr>
          <w:rFonts w:ascii="Arial" w:cs="Arial" w:eastAsia="Arial" w:hAnsi="Arial"/>
          <w:sz w:val="20"/>
          <w:szCs w:val="20"/>
        </w:rPr>
        <w:t xml:space="preserve">Students will implement object detection for a specific robotic task and measure detection reliability</w:t>
      </w:r>
    </w:p>
    <w:p>
      <w:pPr>
        <w:pStyle w:val="ListParagraph"/>
        <w:numPr>
          <w:ilvl w:val="0"/>
          <w:numId w:val="2"/>
        </w:numPr>
        <w:spacing w:after="40" w:before="40"/>
      </w:pPr>
      <w:r>
        <w:rPr>
          <w:rFonts w:ascii="Arial" w:cs="Arial" w:eastAsia="Arial" w:hAnsi="Arial"/>
          <w:sz w:val="20"/>
          <w:szCs w:val="20"/>
        </w:rPr>
        <w:t xml:space="preserve">Students will complete the AI-enhanced robot capstone project, demonstrating measurable improvement over a non-AI baseline</w:t>
      </w:r>
    </w:p>
    <w:p>
      <w:pPr>
        <w:pStyle w:val="ListParagraph"/>
        <w:numPr>
          <w:ilvl w:val="0"/>
          <w:numId w:val="2"/>
        </w:numPr>
        <w:spacing w:after="40" w:before="40"/>
      </w:pPr>
      <w:r>
        <w:rPr>
          <w:rFonts w:ascii="Arial" w:cs="Arial" w:eastAsia="Arial" w:hAnsi="Arial"/>
          <w:sz w:val="20"/>
          <w:szCs w:val="20"/>
        </w:rPr>
        <w:t xml:space="preserve">Students will test their capstone system across multiple scenarios and document results with data</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OpenCV Python Tutorials (docs.opencv.org)</w:t>
      </w:r>
    </w:p>
    <w:p>
      <w:pPr>
        <w:pStyle w:val="ListParagraph"/>
        <w:numPr>
          <w:ilvl w:val="0"/>
          <w:numId w:val="2"/>
        </w:numPr>
        <w:spacing w:after="40" w:before="40"/>
      </w:pPr>
      <w:r>
        <w:rPr>
          <w:rFonts w:ascii="Arial" w:cs="Arial" w:eastAsia="Arial" w:hAnsi="Arial"/>
          <w:sz w:val="20"/>
          <w:szCs w:val="20"/>
        </w:rPr>
        <w:t xml:space="preserve">Raspberry Pi Camera Module Documentation (raspberrypi.com)</w:t>
      </w:r>
    </w:p>
    <w:p>
      <w:pPr>
        <w:pStyle w:val="ListParagraph"/>
        <w:numPr>
          <w:ilvl w:val="0"/>
          <w:numId w:val="2"/>
        </w:numPr>
        <w:spacing w:after="40" w:before="40"/>
      </w:pPr>
      <w:r>
        <w:rPr>
          <w:rFonts w:ascii="Arial" w:cs="Arial" w:eastAsia="Arial" w:hAnsi="Arial"/>
          <w:sz w:val="20"/>
          <w:szCs w:val="20"/>
        </w:rPr>
        <w:t xml:space="preserve">VEX V5 Vision Sensor API Reference (education.vex.com)</w:t>
      </w:r>
    </w:p>
    <w:p>
      <w:pPr>
        <w:pStyle w:val="ListParagraph"/>
        <w:numPr>
          <w:ilvl w:val="0"/>
          <w:numId w:val="2"/>
        </w:numPr>
        <w:spacing w:after="40" w:before="40"/>
      </w:pPr>
      <w:r>
        <w:rPr>
          <w:rFonts w:ascii="Arial" w:cs="Arial" w:eastAsia="Arial" w:hAnsi="Arial"/>
          <w:sz w:val="20"/>
          <w:szCs w:val="20"/>
        </w:rPr>
        <w:t xml:space="preserve">Real Python — Computer Vision with OpenCV (realpython.com)</w:t>
      </w:r>
    </w:p>
    <w:p>
      <w:pPr>
        <w:pStyle w:val="ListParagraph"/>
        <w:numPr>
          <w:ilvl w:val="0"/>
          <w:numId w:val="2"/>
        </w:numPr>
        <w:spacing w:after="40" w:before="40"/>
      </w:pPr>
      <w:r>
        <w:rPr>
          <w:rFonts w:ascii="Arial" w:cs="Arial" w:eastAsia="Arial" w:hAnsi="Arial"/>
          <w:sz w:val="20"/>
          <w:szCs w:val="20"/>
        </w:rPr>
        <w:t xml:space="preserve">Adrian Rosebrock — PyImageSearch Tutorials (pyimagesearch.com)</w:t>
      </w:r>
    </w:p>
    <w:p>
      <w:pPr>
        <w:pStyle w:val="ListParagraph"/>
        <w:numPr>
          <w:ilvl w:val="0"/>
          <w:numId w:val="2"/>
        </w:numPr>
        <w:spacing w:after="40" w:before="40"/>
      </w:pPr>
      <w:r>
        <w:rPr>
          <w:rFonts w:ascii="Arial" w:cs="Arial" w:eastAsia="Arial" w:hAnsi="Arial"/>
          <w:sz w:val="20"/>
          <w:szCs w:val="20"/>
        </w:rPr>
        <w:t xml:space="preserve">Year 2 Raspberry Pi and Python Reference Materials</w:t>
      </w:r>
    </w:p>
    <w:p>
      <w:pPr>
        <w:pStyle w:val="ListParagraph"/>
        <w:numPr>
          <w:ilvl w:val="0"/>
          <w:numId w:val="2"/>
        </w:numPr>
        <w:spacing w:after="40" w:before="40"/>
      </w:pPr>
      <w:r>
        <w:rPr>
          <w:rFonts w:ascii="Arial" w:cs="Arial" w:eastAsia="Arial" w:hAnsi="Arial"/>
          <w:sz w:val="20"/>
          <w:szCs w:val="20"/>
        </w:rPr>
        <w:t xml:space="preserve">VEX Forum — Vision Sensor Programming (vexforum.com)</w:t>
      </w:r>
    </w:p>
    <w:p>
      <w:pPr>
        <w:pStyle w:val="ListParagraph"/>
        <w:numPr>
          <w:ilvl w:val="0"/>
          <w:numId w:val="2"/>
        </w:numPr>
        <w:spacing w:after="40" w:before="40"/>
      </w:pPr>
      <w:r>
        <w:rPr>
          <w:rFonts w:ascii="Arial" w:cs="Arial" w:eastAsia="Arial" w:hAnsi="Arial"/>
          <w:sz w:val="20"/>
          <w:szCs w:val="20"/>
        </w:rPr>
        <w:t xml:space="preserve">Student engineering notebooks from the current season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2026-04-27T15:18:56.534Z</dcterms:created>
  <dcterms:modified xsi:type="dcterms:W3CDTF">2026-04-27T15:18:56.534Z</dcterms:modified>
</cp:coreProperties>
</file>

<file path=docProps/custom.xml><?xml version="1.0" encoding="utf-8"?>
<Properties xmlns="http://schemas.openxmlformats.org/officeDocument/2006/custom-properties" xmlns:vt="http://schemas.openxmlformats.org/officeDocument/2006/docPropsVTypes"/>
</file>